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41340" w:rsidP="001D4A40" w:rsidRDefault="00841340" w14:paraId="43625604" w14:textId="40ECA493">
      <w:pPr>
        <w:spacing w:line="360" w:lineRule="auto"/>
        <w:rPr>
          <w:rFonts w:cstheme="minorHAnsi"/>
          <w:i/>
          <w:iCs/>
          <w:color w:val="FF0000"/>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8"/>
        <w:gridCol w:w="5228"/>
      </w:tblGrid>
      <w:tr w:rsidR="002B3FD5" w:rsidTr="0DC12551" w14:paraId="4B19BD98" w14:textId="77777777">
        <w:tc>
          <w:tcPr>
            <w:tcW w:w="5228" w:type="dxa"/>
            <w:tcMar/>
          </w:tcPr>
          <w:p w:rsidR="002B3FD5" w:rsidP="001D4A40" w:rsidRDefault="002B3FD5" w14:paraId="265B687B" w14:textId="51727F0E">
            <w:pPr>
              <w:spacing w:line="360" w:lineRule="auto"/>
              <w:rPr>
                <w:rFonts w:cstheme="minorHAnsi"/>
                <w:i/>
                <w:iCs/>
                <w:color w:val="FF0000"/>
                <w:sz w:val="20"/>
                <w:szCs w:val="20"/>
              </w:rPr>
            </w:pPr>
            <w:r w:rsidRPr="00547434">
              <w:rPr>
                <w:rFonts w:cstheme="minorHAnsi"/>
                <w:i/>
                <w:iCs/>
                <w:color w:val="FF0000"/>
                <w:sz w:val="20"/>
                <w:szCs w:val="20"/>
              </w:rPr>
              <w:t>For immediate release</w:t>
            </w:r>
          </w:p>
        </w:tc>
        <w:tc>
          <w:tcPr>
            <w:tcW w:w="5228" w:type="dxa"/>
            <w:tcMar/>
          </w:tcPr>
          <w:p w:rsidR="002B3FD5" w:rsidP="002B3FD5" w:rsidRDefault="002B3FD5" w14:paraId="1BC40C54" w14:noSpellErr="1" w14:textId="1CCF00A3">
            <w:pPr>
              <w:spacing w:line="360" w:lineRule="auto"/>
              <w:jc w:val="right"/>
            </w:pPr>
          </w:p>
        </w:tc>
      </w:tr>
    </w:tbl>
    <w:p w:rsidR="00455F1B" w:rsidP="00AA08D9" w:rsidRDefault="00455F1B" w14:paraId="540A1C30" w14:textId="77777777">
      <w:pPr>
        <w:spacing w:line="276" w:lineRule="auto"/>
        <w:rPr>
          <w:rFonts w:cstheme="minorHAnsi"/>
          <w:b/>
          <w:bCs/>
          <w:sz w:val="32"/>
          <w:szCs w:val="32"/>
        </w:rPr>
      </w:pPr>
    </w:p>
    <w:p w:rsidRPr="009D1756" w:rsidR="00547434" w:rsidP="00015E7B" w:rsidRDefault="00547434" w14:paraId="752386EF" w14:textId="5A965364">
      <w:pPr>
        <w:spacing w:line="276" w:lineRule="auto"/>
        <w:jc w:val="center"/>
        <w:rPr>
          <w:rFonts w:cstheme="minorHAnsi"/>
          <w:b/>
          <w:bCs/>
          <w:sz w:val="32"/>
          <w:szCs w:val="32"/>
        </w:rPr>
      </w:pPr>
      <w:r w:rsidRPr="009D1756">
        <w:rPr>
          <w:rFonts w:cstheme="minorHAnsi"/>
          <w:b/>
          <w:bCs/>
          <w:sz w:val="32"/>
          <w:szCs w:val="32"/>
        </w:rPr>
        <w:t xml:space="preserve">Avius </w:t>
      </w:r>
      <w:r w:rsidR="004C5501">
        <w:rPr>
          <w:rFonts w:cstheme="minorHAnsi"/>
          <w:b/>
          <w:bCs/>
          <w:sz w:val="32"/>
          <w:szCs w:val="32"/>
        </w:rPr>
        <w:t>partners</w:t>
      </w:r>
      <w:r w:rsidR="001C2930">
        <w:rPr>
          <w:rFonts w:cstheme="minorHAnsi"/>
          <w:b/>
          <w:bCs/>
          <w:sz w:val="32"/>
          <w:szCs w:val="32"/>
        </w:rPr>
        <w:t xml:space="preserve"> with </w:t>
      </w:r>
      <w:r w:rsidR="00B57F34">
        <w:rPr>
          <w:rFonts w:cstheme="minorHAnsi"/>
          <w:b/>
          <w:bCs/>
          <w:sz w:val="32"/>
          <w:szCs w:val="32"/>
        </w:rPr>
        <w:t>The World of Coca-Cola</w:t>
      </w:r>
      <w:r w:rsidR="001C2930">
        <w:rPr>
          <w:rFonts w:cstheme="minorHAnsi"/>
          <w:b/>
          <w:bCs/>
          <w:sz w:val="32"/>
          <w:szCs w:val="32"/>
        </w:rPr>
        <w:t xml:space="preserve"> </w:t>
      </w:r>
      <w:r w:rsidR="00884AC1">
        <w:rPr>
          <w:rFonts w:cstheme="minorHAnsi"/>
          <w:b/>
          <w:bCs/>
          <w:sz w:val="32"/>
          <w:szCs w:val="32"/>
        </w:rPr>
        <w:t xml:space="preserve">and Coca-Cola Stores </w:t>
      </w:r>
      <w:r w:rsidRPr="009D1756" w:rsidR="003E1C35">
        <w:rPr>
          <w:rFonts w:cstheme="minorHAnsi"/>
          <w:b/>
          <w:bCs/>
          <w:sz w:val="32"/>
          <w:szCs w:val="32"/>
        </w:rPr>
        <w:t>to harness the power of real-time customer data</w:t>
      </w:r>
    </w:p>
    <w:p w:rsidR="00857080" w:rsidP="00015E7B" w:rsidRDefault="008966E1" w14:paraId="4BAF325A" w14:textId="18CEB5BC">
      <w:pPr>
        <w:spacing w:line="276" w:lineRule="auto"/>
        <w:jc w:val="center"/>
        <w:rPr>
          <w:rFonts w:cstheme="minorHAnsi"/>
          <w:i/>
          <w:iCs/>
        </w:rPr>
      </w:pPr>
      <w:r w:rsidRPr="00857080">
        <w:rPr>
          <w:rFonts w:cstheme="minorHAnsi"/>
          <w:i/>
          <w:iCs/>
        </w:rPr>
        <w:t>The deployment of Avius r</w:t>
      </w:r>
      <w:r w:rsidRPr="00857080" w:rsidR="00F9035B">
        <w:rPr>
          <w:rFonts w:cstheme="minorHAnsi"/>
          <w:i/>
          <w:iCs/>
        </w:rPr>
        <w:t>eal-time survey</w:t>
      </w:r>
      <w:r w:rsidRPr="00857080">
        <w:rPr>
          <w:rFonts w:cstheme="minorHAnsi"/>
          <w:i/>
          <w:iCs/>
        </w:rPr>
        <w:t>s</w:t>
      </w:r>
      <w:r w:rsidRPr="00857080" w:rsidR="00810E2C">
        <w:rPr>
          <w:rFonts w:cstheme="minorHAnsi"/>
          <w:i/>
          <w:iCs/>
        </w:rPr>
        <w:t xml:space="preserve"> help</w:t>
      </w:r>
      <w:r w:rsidRPr="00857080">
        <w:rPr>
          <w:rFonts w:cstheme="minorHAnsi"/>
          <w:i/>
          <w:iCs/>
        </w:rPr>
        <w:t>s</w:t>
      </w:r>
      <w:r w:rsidRPr="00857080" w:rsidR="00810E2C">
        <w:rPr>
          <w:rFonts w:cstheme="minorHAnsi"/>
          <w:i/>
          <w:iCs/>
        </w:rPr>
        <w:t xml:space="preserve"> </w:t>
      </w:r>
      <w:r w:rsidRPr="00857080" w:rsidR="002D78F4">
        <w:rPr>
          <w:rFonts w:cstheme="minorHAnsi"/>
          <w:i/>
          <w:iCs/>
        </w:rPr>
        <w:t xml:space="preserve">the </w:t>
      </w:r>
      <w:r w:rsidR="00884AC1">
        <w:rPr>
          <w:rFonts w:cstheme="minorHAnsi"/>
          <w:i/>
          <w:iCs/>
        </w:rPr>
        <w:t>attraction and retail stores</w:t>
      </w:r>
      <w:r w:rsidRPr="00857080" w:rsidR="00022ED7">
        <w:rPr>
          <w:rFonts w:cstheme="minorHAnsi"/>
          <w:i/>
          <w:iCs/>
        </w:rPr>
        <w:t xml:space="preserve"> understand </w:t>
      </w:r>
      <w:r w:rsidR="00884AC1">
        <w:rPr>
          <w:rFonts w:cstheme="minorHAnsi"/>
          <w:i/>
          <w:iCs/>
        </w:rPr>
        <w:t>their</w:t>
      </w:r>
      <w:r w:rsidRPr="00857080" w:rsidR="00884AC1">
        <w:rPr>
          <w:rFonts w:cstheme="minorHAnsi"/>
          <w:i/>
          <w:iCs/>
        </w:rPr>
        <w:t xml:space="preserve"> </w:t>
      </w:r>
      <w:r w:rsidRPr="00857080" w:rsidR="00022ED7">
        <w:rPr>
          <w:rFonts w:cstheme="minorHAnsi"/>
          <w:i/>
          <w:iCs/>
        </w:rPr>
        <w:t>customer</w:t>
      </w:r>
      <w:r w:rsidR="00D858F5">
        <w:rPr>
          <w:rFonts w:cstheme="minorHAnsi"/>
          <w:i/>
          <w:iCs/>
        </w:rPr>
        <w:t>s</w:t>
      </w:r>
      <w:r w:rsidRPr="00857080" w:rsidR="00022ED7">
        <w:rPr>
          <w:rFonts w:cstheme="minorHAnsi"/>
          <w:i/>
          <w:iCs/>
        </w:rPr>
        <w:t xml:space="preserve"> better and</w:t>
      </w:r>
      <w:r w:rsidRPr="00857080" w:rsidR="00810E2C">
        <w:rPr>
          <w:rFonts w:cstheme="minorHAnsi"/>
          <w:i/>
          <w:iCs/>
        </w:rPr>
        <w:t xml:space="preserve"> improve in-store experiences</w:t>
      </w:r>
    </w:p>
    <w:p w:rsidRPr="00857080" w:rsidR="00015E7B" w:rsidP="00015E7B" w:rsidRDefault="00015E7B" w14:paraId="682674AF" w14:textId="77777777">
      <w:pPr>
        <w:spacing w:line="276" w:lineRule="auto"/>
        <w:jc w:val="center"/>
        <w:rPr>
          <w:rFonts w:cstheme="minorHAnsi"/>
          <w:i/>
          <w:iCs/>
        </w:rPr>
      </w:pPr>
    </w:p>
    <w:p w:rsidR="00D31A2E" w:rsidP="001D4A40" w:rsidRDefault="00DB7E2E" w14:paraId="32FD05CB" w14:textId="401D7CF6">
      <w:pPr>
        <w:spacing w:line="360" w:lineRule="auto"/>
      </w:pPr>
      <w:r w:rsidRPr="63E1240A">
        <w:rPr>
          <w:b/>
        </w:rPr>
        <w:t>A</w:t>
      </w:r>
      <w:r w:rsidRPr="63E1240A" w:rsidR="002B5B5C">
        <w:rPr>
          <w:b/>
        </w:rPr>
        <w:t>TLANTA</w:t>
      </w:r>
      <w:r w:rsidRPr="63E1240A">
        <w:rPr>
          <w:b/>
        </w:rPr>
        <w:t>,</w:t>
      </w:r>
      <w:r w:rsidRPr="63E1240A" w:rsidR="00A719F6">
        <w:rPr>
          <w:b/>
        </w:rPr>
        <w:t xml:space="preserve"> </w:t>
      </w:r>
      <w:r w:rsidRPr="63E1240A" w:rsidR="00761954">
        <w:rPr>
          <w:b/>
        </w:rPr>
        <w:t>Georgia</w:t>
      </w:r>
      <w:r w:rsidRPr="63E1240A" w:rsidR="00015E7B">
        <w:rPr>
          <w:b/>
        </w:rPr>
        <w:t xml:space="preserve">, </w:t>
      </w:r>
      <w:r w:rsidRPr="63E1240A" w:rsidR="001779FE">
        <w:rPr>
          <w:b/>
        </w:rPr>
        <w:t xml:space="preserve">16 November 2021 </w:t>
      </w:r>
      <w:r w:rsidRPr="63E1240A" w:rsidR="0051414C">
        <w:rPr>
          <w:b/>
        </w:rPr>
        <w:t>–</w:t>
      </w:r>
      <w:r w:rsidRPr="63E1240A" w:rsidR="001779FE">
        <w:rPr>
          <w:b/>
        </w:rPr>
        <w:t xml:space="preserve"> </w:t>
      </w:r>
      <w:r w:rsidRPr="63E1240A" w:rsidR="001C2930">
        <w:t xml:space="preserve">Today, </w:t>
      </w:r>
      <w:hyperlink r:id="rId8">
        <w:r w:rsidRPr="63E1240A" w:rsidR="63E1240A">
          <w:rPr>
            <w:rStyle w:val="Hyperlink"/>
          </w:rPr>
          <w:t>Avius</w:t>
        </w:r>
      </w:hyperlink>
      <w:r w:rsidRPr="63E1240A" w:rsidR="001C2930">
        <w:t xml:space="preserve"> are pleased </w:t>
      </w:r>
      <w:r w:rsidRPr="63E1240A" w:rsidR="002333B0">
        <w:t xml:space="preserve">to announce </w:t>
      </w:r>
      <w:r w:rsidRPr="63E1240A" w:rsidR="63E1240A">
        <w:t>the</w:t>
      </w:r>
      <w:r w:rsidRPr="63E1240A" w:rsidR="002333B0">
        <w:t xml:space="preserve"> installation </w:t>
      </w:r>
      <w:r w:rsidRPr="63E1240A" w:rsidR="001D5DFC">
        <w:t xml:space="preserve">of </w:t>
      </w:r>
      <w:r w:rsidR="768E630C">
        <w:t xml:space="preserve">24 </w:t>
      </w:r>
      <w:r w:rsidR="3D328F1B">
        <w:t>of their</w:t>
      </w:r>
      <w:r w:rsidR="147B922F">
        <w:t xml:space="preserve"> </w:t>
      </w:r>
      <w:r w:rsidRPr="63E1240A" w:rsidR="001D5DFC">
        <w:t xml:space="preserve">survey devices to </w:t>
      </w:r>
      <w:r w:rsidR="00124195">
        <w:t>T</w:t>
      </w:r>
      <w:r w:rsidRPr="63E1240A" w:rsidR="001D5DFC">
        <w:t xml:space="preserve">he </w:t>
      </w:r>
      <w:r w:rsidR="00884AC1">
        <w:t xml:space="preserve">World of Coca-Cola attraction as well as Coca-Cola Stores in </w:t>
      </w:r>
      <w:r w:rsidR="00C00181">
        <w:t>Atlanta</w:t>
      </w:r>
      <w:r w:rsidR="00884AC1">
        <w:t xml:space="preserve">, </w:t>
      </w:r>
      <w:proofErr w:type="gramStart"/>
      <w:r w:rsidR="00884AC1">
        <w:t>Las Vegas</w:t>
      </w:r>
      <w:proofErr w:type="gramEnd"/>
      <w:r w:rsidR="00884AC1">
        <w:t xml:space="preserve"> and Orlando.  </w:t>
      </w:r>
      <w:r w:rsidR="14E79253">
        <w:t xml:space="preserve">Avius are a Voice of Customer solutions provider, allowing organizations to measure customer satisfaction and respond in real-time. </w:t>
      </w:r>
    </w:p>
    <w:p w:rsidR="001A74D8" w:rsidP="001D4A40" w:rsidRDefault="3358EDD7" w14:paraId="03781630" w14:textId="3B7AA3E1">
      <w:pPr>
        <w:spacing w:line="360" w:lineRule="auto"/>
      </w:pPr>
      <w:r>
        <w:t xml:space="preserve">Guests </w:t>
      </w:r>
      <w:r w:rsidR="56AB03DE">
        <w:t>visiting</w:t>
      </w:r>
      <w:r w:rsidRPr="6D0EEF9D" w:rsidR="002E3FC4">
        <w:t xml:space="preserve"> </w:t>
      </w:r>
      <w:r w:rsidR="00884AC1">
        <w:t>the attraction and retail stores</w:t>
      </w:r>
      <w:r w:rsidRPr="6D0EEF9D" w:rsidR="002E3FC4">
        <w:t xml:space="preserve"> </w:t>
      </w:r>
      <w:proofErr w:type="gramStart"/>
      <w:r w:rsidRPr="6D0EEF9D" w:rsidR="002E3FC4">
        <w:t>have the opportunity to</w:t>
      </w:r>
      <w:proofErr w:type="gramEnd"/>
      <w:r w:rsidRPr="6D0EEF9D" w:rsidR="002E3FC4">
        <w:t xml:space="preserve"> leave </w:t>
      </w:r>
      <w:r w:rsidRPr="6D0EEF9D" w:rsidR="00B11969">
        <w:t xml:space="preserve">opinions and comments throughout their experience. </w:t>
      </w:r>
      <w:r w:rsidRPr="6D0EEF9D" w:rsidR="009D13BC">
        <w:t>Once a survey is completed, the results will be available within 30 seconds, enabling immediate response and resolution</w:t>
      </w:r>
      <w:r w:rsidRPr="6D0EEF9D" w:rsidR="00373174">
        <w:t xml:space="preserve"> where required</w:t>
      </w:r>
      <w:r w:rsidRPr="6D0EEF9D" w:rsidR="009D13BC">
        <w:t xml:space="preserve">. In addition to this, daily and weekly trend reports are also </w:t>
      </w:r>
      <w:r w:rsidRPr="6D0EEF9D" w:rsidR="00373174">
        <w:t>delivered</w:t>
      </w:r>
      <w:r w:rsidRPr="6D0EEF9D" w:rsidR="009D13BC">
        <w:t>. All devices have</w:t>
      </w:r>
      <w:r w:rsidRPr="6D0EEF9D" w:rsidR="6D0EEF9D">
        <w:t xml:space="preserve"> an</w:t>
      </w:r>
      <w:r w:rsidRPr="6D0EEF9D" w:rsidR="009D13BC">
        <w:t xml:space="preserve"> anti-bacterial screen protection layer </w:t>
      </w:r>
      <w:r w:rsidR="00884AC1">
        <w:t>to</w:t>
      </w:r>
      <w:r w:rsidRPr="6D0EEF9D" w:rsidR="00884AC1">
        <w:t xml:space="preserve"> </w:t>
      </w:r>
      <w:r w:rsidRPr="6D0EEF9D" w:rsidR="009D13BC">
        <w:t>keeps customers safe and reassured.</w:t>
      </w:r>
    </w:p>
    <w:p w:rsidR="00B207EC" w:rsidP="001D4A40" w:rsidRDefault="183E1CEE" w14:paraId="38A64455" w14:textId="55FA1EE0">
      <w:pPr>
        <w:spacing w:line="360" w:lineRule="auto"/>
      </w:pPr>
      <w:r w:rsidRPr="183E1CEE">
        <w:rPr>
          <w:rFonts w:ascii="Calibri" w:hAnsi="Calibri" w:eastAsia="Calibri" w:cs="Calibri"/>
          <w:color w:val="1D1C1D"/>
        </w:rPr>
        <w:t xml:space="preserve">The World of Coca-Cola captured over </w:t>
      </w:r>
      <w:r w:rsidRPr="3B2EB00D" w:rsidR="3B2EB00D">
        <w:rPr>
          <w:rFonts w:ascii="Calibri" w:hAnsi="Calibri" w:eastAsia="Calibri" w:cs="Calibri"/>
          <w:color w:val="1D1C1D"/>
        </w:rPr>
        <w:t>40</w:t>
      </w:r>
      <w:r w:rsidRPr="183E1CEE">
        <w:rPr>
          <w:rFonts w:ascii="Calibri" w:hAnsi="Calibri" w:eastAsia="Calibri" w:cs="Calibri"/>
          <w:color w:val="1D1C1D"/>
        </w:rPr>
        <w:t xml:space="preserve">,000 survey responses when </w:t>
      </w:r>
      <w:r w:rsidRPr="1B8D1FA5" w:rsidR="000A1223">
        <w:rPr>
          <w:rFonts w:ascii="Calibri" w:hAnsi="Calibri" w:eastAsia="Calibri" w:cs="Calibri"/>
          <w:color w:val="1D1C1D"/>
        </w:rPr>
        <w:t>trialling</w:t>
      </w:r>
      <w:r w:rsidRPr="183E1CEE">
        <w:rPr>
          <w:rFonts w:ascii="Calibri" w:hAnsi="Calibri" w:eastAsia="Calibri" w:cs="Calibri"/>
          <w:color w:val="1D1C1D"/>
        </w:rPr>
        <w:t xml:space="preserve"> Avius earlier this year</w:t>
      </w:r>
      <w:r w:rsidRPr="27A542DE" w:rsidR="00292784">
        <w:rPr>
          <w:rFonts w:ascii="Calibri" w:hAnsi="Calibri" w:eastAsia="Calibri" w:cs="Calibri"/>
          <w:color w:val="1D1C1D"/>
        </w:rPr>
        <w:t xml:space="preserve"> </w:t>
      </w:r>
      <w:r w:rsidRPr="27A542DE" w:rsidR="00292784">
        <w:t xml:space="preserve">and </w:t>
      </w:r>
      <w:r w:rsidRPr="27A542DE" w:rsidR="00085654">
        <w:t xml:space="preserve">have </w:t>
      </w:r>
      <w:r w:rsidRPr="27A542DE" w:rsidR="003B1D82">
        <w:t xml:space="preserve">been </w:t>
      </w:r>
      <w:proofErr w:type="gramStart"/>
      <w:r w:rsidRPr="27A542DE" w:rsidR="003B1D82">
        <w:t>taking action</w:t>
      </w:r>
      <w:proofErr w:type="gramEnd"/>
      <w:r w:rsidRPr="27A542DE" w:rsidR="00AB2EB1">
        <w:t xml:space="preserve"> on</w:t>
      </w:r>
      <w:r w:rsidRPr="27A542DE" w:rsidR="00292784">
        <w:t xml:space="preserve"> </w:t>
      </w:r>
      <w:r w:rsidRPr="27A542DE" w:rsidR="00AB2EB1">
        <w:t>guest feedback</w:t>
      </w:r>
      <w:r w:rsidRPr="27A542DE" w:rsidR="003B1D82">
        <w:t xml:space="preserve"> to </w:t>
      </w:r>
      <w:r w:rsidRPr="27A542DE" w:rsidR="006A0CEA">
        <w:t>drive real-time improvements and shape future strategi</w:t>
      </w:r>
      <w:r w:rsidRPr="27A542DE" w:rsidR="0028574D">
        <w:t xml:space="preserve">c decisions on customer experience. </w:t>
      </w:r>
    </w:p>
    <w:p w:rsidRPr="00C32B03" w:rsidR="0043663A" w:rsidP="003E5984" w:rsidRDefault="0043663A" w14:paraId="79065562" w14:textId="0006B6D8">
      <w:pPr>
        <w:spacing w:line="360" w:lineRule="auto"/>
        <w:rPr>
          <w:rFonts w:eastAsia="Times New Roman"/>
        </w:rPr>
      </w:pPr>
      <w:r w:rsidRPr="00C32B03">
        <w:rPr>
          <w:rFonts w:eastAsia="Times New Roman"/>
        </w:rPr>
        <w:t xml:space="preserve">“We’re excited to have Avius onboard as a technology partner to help us gather, </w:t>
      </w:r>
      <w:proofErr w:type="spellStart"/>
      <w:r w:rsidRPr="00C32B03">
        <w:rPr>
          <w:rFonts w:eastAsia="Times New Roman"/>
        </w:rPr>
        <w:t>analyze</w:t>
      </w:r>
      <w:proofErr w:type="spellEnd"/>
      <w:r w:rsidRPr="00C32B03">
        <w:rPr>
          <w:rFonts w:eastAsia="Times New Roman"/>
        </w:rPr>
        <w:t xml:space="preserve"> and respond to guest feedback,” shared Joanna Hobday, Senior Director of Retail Operations and Administration. “The insights gleaned from their reporting have already helped improve our guest experience and have allowed us to address areas with the confidence that data brings.</w:t>
      </w:r>
    </w:p>
    <w:p w:rsidR="0043663A" w:rsidP="0043663A" w:rsidRDefault="0043663A" w14:paraId="03069441" w14:textId="77777777">
      <w:pPr>
        <w:pStyle w:val="ListParagraph"/>
      </w:pPr>
    </w:p>
    <w:p w:rsidR="00CD11C5" w:rsidP="001D4A40" w:rsidRDefault="00B207EC" w14:paraId="0903B07F" w14:textId="423E463E">
      <w:pPr>
        <w:spacing w:line="360" w:lineRule="auto"/>
        <w:rPr>
          <w:rFonts w:cstheme="minorHAnsi"/>
        </w:rPr>
      </w:pPr>
      <w:r>
        <w:rPr>
          <w:rFonts w:cstheme="minorHAnsi"/>
        </w:rPr>
        <w:t>“</w:t>
      </w:r>
      <w:r w:rsidR="005721A3">
        <w:rPr>
          <w:rFonts w:cstheme="minorHAnsi"/>
        </w:rPr>
        <w:t xml:space="preserve">With Avius, </w:t>
      </w:r>
      <w:r w:rsidR="00B57F34">
        <w:rPr>
          <w:rFonts w:cstheme="minorHAnsi"/>
        </w:rPr>
        <w:t>The World of Coca-Cola</w:t>
      </w:r>
      <w:r w:rsidR="005721A3">
        <w:rPr>
          <w:rFonts w:cstheme="minorHAnsi"/>
        </w:rPr>
        <w:t xml:space="preserve"> can </w:t>
      </w:r>
      <w:r w:rsidR="00BD29FE">
        <w:rPr>
          <w:rFonts w:cstheme="minorHAnsi"/>
        </w:rPr>
        <w:t xml:space="preserve">listen </w:t>
      </w:r>
      <w:r w:rsidR="00B57F34">
        <w:rPr>
          <w:rFonts w:cstheme="minorHAnsi"/>
        </w:rPr>
        <w:t>and</w:t>
      </w:r>
      <w:r w:rsidR="00F43F4A">
        <w:rPr>
          <w:rFonts w:cstheme="minorHAnsi"/>
        </w:rPr>
        <w:t xml:space="preserve"> understand</w:t>
      </w:r>
      <w:r w:rsidR="00BD29FE">
        <w:rPr>
          <w:rFonts w:cstheme="minorHAnsi"/>
        </w:rPr>
        <w:t xml:space="preserve"> guest feedback in real time</w:t>
      </w:r>
      <w:r w:rsidR="00F43F4A">
        <w:rPr>
          <w:rFonts w:cstheme="minorHAnsi"/>
        </w:rPr>
        <w:t>, taking immediate action to</w:t>
      </w:r>
      <w:r w:rsidR="0042251A">
        <w:rPr>
          <w:rFonts w:cstheme="minorHAnsi"/>
        </w:rPr>
        <w:t xml:space="preserve"> respond to any issues and</w:t>
      </w:r>
      <w:r w:rsidR="00F43F4A">
        <w:rPr>
          <w:rFonts w:cstheme="minorHAnsi"/>
        </w:rPr>
        <w:t xml:space="preserve"> </w:t>
      </w:r>
      <w:r w:rsidR="005C4ECB">
        <w:rPr>
          <w:rFonts w:cstheme="minorHAnsi"/>
        </w:rPr>
        <w:t>driving guest loyalty</w:t>
      </w:r>
      <w:r w:rsidR="0042251A">
        <w:rPr>
          <w:rFonts w:cstheme="minorHAnsi"/>
        </w:rPr>
        <w:t xml:space="preserve"> as a result</w:t>
      </w:r>
      <w:r w:rsidR="00B404A5">
        <w:rPr>
          <w:rFonts w:cstheme="minorHAnsi"/>
        </w:rPr>
        <w:t>,</w:t>
      </w:r>
      <w:r>
        <w:rPr>
          <w:rFonts w:cstheme="minorHAnsi"/>
        </w:rPr>
        <w:t xml:space="preserve">” adds Ben Story, Founder and CEO at Avius. </w:t>
      </w:r>
    </w:p>
    <w:p w:rsidRPr="00CD11C5" w:rsidR="00CD11C5" w:rsidP="00CD11C5" w:rsidRDefault="00CD11C5" w14:paraId="48EEEFF2" w14:textId="53206649">
      <w:pPr>
        <w:spacing w:line="360" w:lineRule="auto"/>
        <w:jc w:val="center"/>
        <w:rPr>
          <w:rFonts w:cstheme="minorHAnsi"/>
          <w:b/>
          <w:bCs/>
        </w:rPr>
      </w:pPr>
      <w:r w:rsidRPr="00CD11C5">
        <w:rPr>
          <w:rFonts w:cstheme="minorHAnsi"/>
          <w:b/>
          <w:bCs/>
        </w:rPr>
        <w:t>-ENDS-</w:t>
      </w:r>
    </w:p>
    <w:p w:rsidR="003E5984" w:rsidRDefault="003E5984" w14:paraId="70CA10CA" w14:textId="77777777">
      <w:pPr>
        <w:rPr>
          <w:rFonts w:cstheme="minorHAnsi"/>
          <w:b/>
          <w:bCs/>
        </w:rPr>
      </w:pPr>
      <w:r>
        <w:rPr>
          <w:rFonts w:cstheme="minorHAnsi"/>
          <w:b/>
          <w:bCs/>
        </w:rPr>
        <w:br w:type="page"/>
      </w:r>
    </w:p>
    <w:p w:rsidR="003E5984" w:rsidP="001D4A40" w:rsidRDefault="003E5984" w14:paraId="1023092D" w14:textId="1BC4253E">
      <w:pPr>
        <w:spacing w:line="360" w:lineRule="auto"/>
        <w:rPr>
          <w:rFonts w:cstheme="minorHAnsi"/>
          <w:b/>
          <w:bCs/>
        </w:rPr>
      </w:pPr>
    </w:p>
    <w:tbl>
      <w:tblPr>
        <w:tblStyle w:val="TableGrid"/>
        <w:tblW w:w="23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61"/>
      </w:tblGrid>
      <w:tr w:rsidR="00620C44" w:rsidTr="0DC12551" w14:paraId="2699FDB9" w14:textId="77777777">
        <w:tc>
          <w:tcPr>
            <w:tcW w:w="2361" w:type="dxa"/>
            <w:tcMar/>
          </w:tcPr>
          <w:p w:rsidR="00620C44" w:rsidP="002B3FD5" w:rsidRDefault="00620C44" w14:paraId="6FE7B1B9" w14:noSpellErr="1" w14:textId="308BF3FF">
            <w:pPr>
              <w:spacing w:line="360" w:lineRule="auto"/>
              <w:jc w:val="right"/>
            </w:pPr>
          </w:p>
        </w:tc>
      </w:tr>
    </w:tbl>
    <w:p w:rsidR="00CD11C5" w:rsidP="001D4A40" w:rsidRDefault="00CD11C5" w14:paraId="66FE4D34" w14:textId="275B3176">
      <w:pPr>
        <w:spacing w:line="360" w:lineRule="auto"/>
        <w:rPr>
          <w:rFonts w:cstheme="minorHAnsi"/>
          <w:b/>
          <w:bCs/>
        </w:rPr>
      </w:pPr>
      <w:r>
        <w:rPr>
          <w:rFonts w:cstheme="minorHAnsi"/>
          <w:b/>
          <w:bCs/>
        </w:rPr>
        <w:t>About Avius</w:t>
      </w:r>
    </w:p>
    <w:p w:rsidR="00E56821" w:rsidP="001D4A40" w:rsidRDefault="00E56821" w14:paraId="4545A1E8" w14:textId="431276A9">
      <w:pPr>
        <w:spacing w:line="360" w:lineRule="auto"/>
        <w:rPr>
          <w:rFonts w:cstheme="minorHAnsi"/>
        </w:rPr>
      </w:pPr>
      <w:r w:rsidRPr="00E56821">
        <w:rPr>
          <w:rFonts w:cstheme="minorHAnsi"/>
        </w:rPr>
        <w:t>Avius is the leading global provider of customer experience solutions, dedicated to helping its customers improve customer satisfaction and employee engagement. The company strives to improve business operations and the customer experience with the most innovative customer feedback technology for the private and public sector. To date, Avius' solutions are in 2</w:t>
      </w:r>
      <w:r w:rsidR="00A5465F">
        <w:rPr>
          <w:rFonts w:cstheme="minorHAnsi"/>
        </w:rPr>
        <w:t>8</w:t>
      </w:r>
      <w:r w:rsidRPr="00E56821">
        <w:rPr>
          <w:rFonts w:cstheme="minorHAnsi"/>
        </w:rPr>
        <w:t xml:space="preserve"> countries with over </w:t>
      </w:r>
      <w:r w:rsidR="00A5465F">
        <w:rPr>
          <w:rFonts w:cstheme="minorHAnsi"/>
        </w:rPr>
        <w:t>100</w:t>
      </w:r>
      <w:r w:rsidRPr="00E56821">
        <w:rPr>
          <w:rFonts w:cstheme="minorHAnsi"/>
        </w:rPr>
        <w:t>M responses recorded from customers worldwide.</w:t>
      </w:r>
    </w:p>
    <w:p w:rsidR="00CD11C5" w:rsidP="001D4A40" w:rsidRDefault="00CD11C5" w14:paraId="55153ED4" w14:textId="4328FD91">
      <w:pPr>
        <w:spacing w:line="360" w:lineRule="auto"/>
        <w:rPr>
          <w:rFonts w:cstheme="minorHAnsi"/>
        </w:rPr>
      </w:pPr>
      <w:r w:rsidRPr="00CD11C5">
        <w:rPr>
          <w:rFonts w:cstheme="minorHAnsi"/>
        </w:rPr>
        <w:t xml:space="preserve">For more details, please visit: </w:t>
      </w:r>
      <w:hyperlink w:history="1" r:id="rId10">
        <w:r w:rsidRPr="00CF66F9" w:rsidR="003C54F9">
          <w:rPr>
            <w:rStyle w:val="Hyperlink"/>
            <w:rFonts w:cstheme="minorHAnsi"/>
          </w:rPr>
          <w:t>https://avius.com/</w:t>
        </w:r>
      </w:hyperlink>
      <w:r w:rsidR="003C54F9">
        <w:rPr>
          <w:rFonts w:cstheme="minorHAnsi"/>
        </w:rPr>
        <w:t xml:space="preserve"> </w:t>
      </w:r>
      <w:r w:rsidR="00CB631B">
        <w:rPr>
          <w:rFonts w:cstheme="minorHAnsi"/>
        </w:rPr>
        <w:t xml:space="preserve">or visit us at booth </w:t>
      </w:r>
      <w:r w:rsidR="00255C82">
        <w:rPr>
          <w:rFonts w:cstheme="minorHAnsi"/>
        </w:rPr>
        <w:t>3800 or call Ben Story on 863 207 1641</w:t>
      </w:r>
    </w:p>
    <w:p w:rsidR="00015E7B" w:rsidP="001D4A40" w:rsidRDefault="001E1086" w14:paraId="0310999C" w14:textId="01F8953B">
      <w:pPr>
        <w:spacing w:line="360" w:lineRule="auto"/>
        <w:rPr>
          <w:rFonts w:cstheme="minorHAnsi"/>
          <w:b/>
          <w:bCs/>
        </w:rPr>
      </w:pPr>
      <w:r>
        <w:rPr>
          <w:rFonts w:cstheme="minorHAnsi"/>
          <w:b/>
          <w:bCs/>
        </w:rPr>
        <w:t>Image</w:t>
      </w:r>
    </w:p>
    <w:p w:rsidRPr="00CD11C5" w:rsidR="001E1086" w:rsidP="000F34B2" w:rsidRDefault="003E5984" w14:paraId="28D0E4AB" w14:textId="47ACE393">
      <w:pPr>
        <w:spacing w:line="360" w:lineRule="auto"/>
        <w:jc w:val="center"/>
        <w:rPr>
          <w:rFonts w:cstheme="minorHAnsi"/>
        </w:rPr>
      </w:pPr>
      <w:r>
        <w:rPr>
          <w:noProof/>
        </w:rPr>
        <w:drawing>
          <wp:inline distT="0" distB="0" distL="0" distR="0" wp14:anchorId="61E2A996" wp14:editId="532B3256">
            <wp:extent cx="1398761" cy="5467350"/>
            <wp:effectExtent l="0" t="0" r="0" b="0"/>
            <wp:docPr id="1" name="Picture 1" descr="World of Coca-Cola Feedback Kio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of Coca-Cola Feedback Kios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887" cy="5506928"/>
                    </a:xfrm>
                    <a:prstGeom prst="rect">
                      <a:avLst/>
                    </a:prstGeom>
                    <a:noFill/>
                    <a:ln>
                      <a:noFill/>
                    </a:ln>
                  </pic:spPr>
                </pic:pic>
              </a:graphicData>
            </a:graphic>
          </wp:inline>
        </w:drawing>
      </w:r>
    </w:p>
    <w:sectPr w:rsidRPr="00CD11C5" w:rsidR="001E1086" w:rsidSect="003E5984">
      <w:headerReference w:type="default" r:id="rId12"/>
      <w:footerReference w:type="default" r:id="rId13"/>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3655" w:rsidP="00303A19" w:rsidRDefault="00543655" w14:paraId="3D51DCE4" w14:textId="77777777">
      <w:pPr>
        <w:spacing w:after="0" w:line="240" w:lineRule="auto"/>
      </w:pPr>
      <w:r>
        <w:separator/>
      </w:r>
    </w:p>
  </w:endnote>
  <w:endnote w:type="continuationSeparator" w:id="0">
    <w:p w:rsidR="00543655" w:rsidP="00303A19" w:rsidRDefault="00543655" w14:paraId="2D31710E" w14:textId="77777777">
      <w:pPr>
        <w:spacing w:after="0" w:line="240" w:lineRule="auto"/>
      </w:pPr>
      <w:r>
        <w:continuationSeparator/>
      </w:r>
    </w:p>
  </w:endnote>
  <w:endnote w:type="continuationNotice" w:id="1">
    <w:p w:rsidR="00543655" w:rsidRDefault="00543655" w14:paraId="70DA8F0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03A19" w:rsidRDefault="00884AC1" w14:paraId="1AAEF9E6" w14:textId="3345E7C7">
    <w:pPr>
      <w:pStyle w:val="Footer"/>
    </w:pPr>
    <w:r>
      <w:rPr>
        <w:noProof/>
      </w:rPr>
      <mc:AlternateContent>
        <mc:Choice Requires="wps">
          <w:drawing>
            <wp:anchor distT="0" distB="0" distL="114300" distR="114300" simplePos="0" relativeHeight="251658240" behindDoc="0" locked="0" layoutInCell="0" allowOverlap="1" wp14:anchorId="1BD97C4F" wp14:editId="7006C36F">
              <wp:simplePos x="0" y="0"/>
              <wp:positionH relativeFrom="page">
                <wp:posOffset>0</wp:posOffset>
              </wp:positionH>
              <wp:positionV relativeFrom="page">
                <wp:posOffset>10227945</wp:posOffset>
              </wp:positionV>
              <wp:extent cx="7560310" cy="273050"/>
              <wp:effectExtent l="0" t="0" r="0" b="12700"/>
              <wp:wrapNone/>
              <wp:docPr id="2" name="MSIPCM844d4d9180a9136ccf803faf" descr="{&quot;HashCode&quot;:4279845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84AC1" w:rsidR="00884AC1" w:rsidP="00884AC1" w:rsidRDefault="00884AC1" w14:paraId="491A3CDB" w14:textId="5103299C">
                          <w:pPr>
                            <w:spacing w:after="0"/>
                            <w:jc w:val="center"/>
                            <w:rPr>
                              <w:rFonts w:ascii="Calibri" w:hAnsi="Calibri" w:cs="Calibri"/>
                              <w:color w:val="000000"/>
                              <w:sz w:val="20"/>
                            </w:rPr>
                          </w:pPr>
                          <w:r w:rsidRPr="00884AC1">
                            <w:rPr>
                              <w:rFonts w:ascii="Calibri" w:hAnsi="Calibri" w:cs="Calibri"/>
                              <w:color w:val="000000"/>
                              <w:sz w:val="20"/>
                            </w:rPr>
                            <w:t>Classified -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1BD97C4F">
              <v:stroke joinstyle="miter"/>
              <v:path gradientshapeok="t" o:connecttype="rect"/>
            </v:shapetype>
            <v:shape id="MSIPCM844d4d9180a9136ccf803faf"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427984535,&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884AC1" w:rsidR="00884AC1" w:rsidP="00884AC1" w:rsidRDefault="00884AC1" w14:paraId="491A3CDB" w14:textId="5103299C">
                    <w:pPr>
                      <w:spacing w:after="0"/>
                      <w:jc w:val="center"/>
                      <w:rPr>
                        <w:rFonts w:ascii="Calibri" w:hAnsi="Calibri" w:cs="Calibri"/>
                        <w:color w:val="000000"/>
                        <w:sz w:val="20"/>
                      </w:rPr>
                    </w:pPr>
                    <w:r w:rsidRPr="00884AC1">
                      <w:rPr>
                        <w:rFonts w:ascii="Calibri" w:hAnsi="Calibri" w:cs="Calibri"/>
                        <w:color w:val="000000"/>
                        <w:sz w:val="20"/>
                      </w:rPr>
                      <w:t>Classified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3655" w:rsidP="00303A19" w:rsidRDefault="00543655" w14:paraId="2A0C8F8F" w14:textId="77777777">
      <w:pPr>
        <w:spacing w:after="0" w:line="240" w:lineRule="auto"/>
      </w:pPr>
      <w:r>
        <w:separator/>
      </w:r>
    </w:p>
  </w:footnote>
  <w:footnote w:type="continuationSeparator" w:id="0">
    <w:p w:rsidR="00543655" w:rsidP="00303A19" w:rsidRDefault="00543655" w14:paraId="07BAA782" w14:textId="77777777">
      <w:pPr>
        <w:spacing w:after="0" w:line="240" w:lineRule="auto"/>
      </w:pPr>
      <w:r>
        <w:continuationSeparator/>
      </w:r>
    </w:p>
  </w:footnote>
  <w:footnote w:type="continuationNotice" w:id="1">
    <w:p w:rsidR="00543655" w:rsidRDefault="00543655" w14:paraId="32C9F3F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24D" w:rsidRDefault="00DE724D" w14:paraId="554DD111" w14:textId="49D7962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C70F3"/>
    <w:multiLevelType w:val="hybridMultilevel"/>
    <w:tmpl w:val="C786D26A"/>
    <w:lvl w:ilvl="0" w:tplc="030060D2">
      <w:start w:val="6"/>
      <w:numFmt w:val="bullet"/>
      <w:lvlText w:val=""/>
      <w:lvlJc w:val="left"/>
      <w:pPr>
        <w:ind w:left="720" w:hanging="360"/>
      </w:pPr>
      <w:rPr>
        <w:rFonts w:hint="default" w:ascii="Symbol" w:hAnsi="Symbol"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35"/>
    <w:rsid w:val="00000BC1"/>
    <w:rsid w:val="0000561E"/>
    <w:rsid w:val="00015E7B"/>
    <w:rsid w:val="0001755D"/>
    <w:rsid w:val="00022ED7"/>
    <w:rsid w:val="0002735F"/>
    <w:rsid w:val="00033ED0"/>
    <w:rsid w:val="00037D68"/>
    <w:rsid w:val="00041FC6"/>
    <w:rsid w:val="000452D6"/>
    <w:rsid w:val="00054852"/>
    <w:rsid w:val="00071EA2"/>
    <w:rsid w:val="0008023B"/>
    <w:rsid w:val="000821DD"/>
    <w:rsid w:val="00085654"/>
    <w:rsid w:val="00094086"/>
    <w:rsid w:val="000A0F6E"/>
    <w:rsid w:val="000A1223"/>
    <w:rsid w:val="000A2407"/>
    <w:rsid w:val="000D244D"/>
    <w:rsid w:val="000D3603"/>
    <w:rsid w:val="000E575E"/>
    <w:rsid w:val="000F34B2"/>
    <w:rsid w:val="00120727"/>
    <w:rsid w:val="001211DB"/>
    <w:rsid w:val="00124195"/>
    <w:rsid w:val="001255F4"/>
    <w:rsid w:val="0012588A"/>
    <w:rsid w:val="001413A0"/>
    <w:rsid w:val="00154F57"/>
    <w:rsid w:val="001779FE"/>
    <w:rsid w:val="00177C40"/>
    <w:rsid w:val="00197DC9"/>
    <w:rsid w:val="001A4F7E"/>
    <w:rsid w:val="001A74D8"/>
    <w:rsid w:val="001A7524"/>
    <w:rsid w:val="001B4E4E"/>
    <w:rsid w:val="001B74F8"/>
    <w:rsid w:val="001C2930"/>
    <w:rsid w:val="001D4A40"/>
    <w:rsid w:val="001D5DFC"/>
    <w:rsid w:val="001E1086"/>
    <w:rsid w:val="001F0BDA"/>
    <w:rsid w:val="001F7D62"/>
    <w:rsid w:val="0022057E"/>
    <w:rsid w:val="002333B0"/>
    <w:rsid w:val="002454E3"/>
    <w:rsid w:val="00252651"/>
    <w:rsid w:val="00255C82"/>
    <w:rsid w:val="00260F3F"/>
    <w:rsid w:val="00262C37"/>
    <w:rsid w:val="00264719"/>
    <w:rsid w:val="00266A60"/>
    <w:rsid w:val="002715C0"/>
    <w:rsid w:val="0028574D"/>
    <w:rsid w:val="00292784"/>
    <w:rsid w:val="002B2C96"/>
    <w:rsid w:val="002B3FD5"/>
    <w:rsid w:val="002B55C7"/>
    <w:rsid w:val="002B5B5C"/>
    <w:rsid w:val="002B7574"/>
    <w:rsid w:val="002C302F"/>
    <w:rsid w:val="002C6868"/>
    <w:rsid w:val="002D1754"/>
    <w:rsid w:val="002D78F4"/>
    <w:rsid w:val="002E3FC4"/>
    <w:rsid w:val="002E7F90"/>
    <w:rsid w:val="002F49E7"/>
    <w:rsid w:val="00303A19"/>
    <w:rsid w:val="003119FC"/>
    <w:rsid w:val="00316B38"/>
    <w:rsid w:val="003232A3"/>
    <w:rsid w:val="00326F78"/>
    <w:rsid w:val="003302F6"/>
    <w:rsid w:val="0033398F"/>
    <w:rsid w:val="00337EA7"/>
    <w:rsid w:val="00351497"/>
    <w:rsid w:val="0035356F"/>
    <w:rsid w:val="0035389D"/>
    <w:rsid w:val="00357224"/>
    <w:rsid w:val="0036197D"/>
    <w:rsid w:val="00363714"/>
    <w:rsid w:val="0037117D"/>
    <w:rsid w:val="00373174"/>
    <w:rsid w:val="00373D1D"/>
    <w:rsid w:val="00377DB1"/>
    <w:rsid w:val="00396858"/>
    <w:rsid w:val="00396E67"/>
    <w:rsid w:val="00397F08"/>
    <w:rsid w:val="003A113C"/>
    <w:rsid w:val="003B1D82"/>
    <w:rsid w:val="003C54F9"/>
    <w:rsid w:val="003D2B5D"/>
    <w:rsid w:val="003E1C35"/>
    <w:rsid w:val="003E2B27"/>
    <w:rsid w:val="003E4B34"/>
    <w:rsid w:val="003E5984"/>
    <w:rsid w:val="004154AF"/>
    <w:rsid w:val="0042251A"/>
    <w:rsid w:val="00425DA0"/>
    <w:rsid w:val="0043663A"/>
    <w:rsid w:val="00455235"/>
    <w:rsid w:val="00455F1B"/>
    <w:rsid w:val="0045688C"/>
    <w:rsid w:val="004630B7"/>
    <w:rsid w:val="00487224"/>
    <w:rsid w:val="00494B25"/>
    <w:rsid w:val="004A603F"/>
    <w:rsid w:val="004C5501"/>
    <w:rsid w:val="004C6593"/>
    <w:rsid w:val="004D1A3A"/>
    <w:rsid w:val="004D6194"/>
    <w:rsid w:val="004E270F"/>
    <w:rsid w:val="004E424C"/>
    <w:rsid w:val="004E49A0"/>
    <w:rsid w:val="004F132D"/>
    <w:rsid w:val="004F184E"/>
    <w:rsid w:val="00504B44"/>
    <w:rsid w:val="0051414C"/>
    <w:rsid w:val="00516D1D"/>
    <w:rsid w:val="00540E5D"/>
    <w:rsid w:val="00543655"/>
    <w:rsid w:val="005470DC"/>
    <w:rsid w:val="00547434"/>
    <w:rsid w:val="00563774"/>
    <w:rsid w:val="005665DE"/>
    <w:rsid w:val="005721A3"/>
    <w:rsid w:val="0057291B"/>
    <w:rsid w:val="00590E53"/>
    <w:rsid w:val="005B27D8"/>
    <w:rsid w:val="005C4ECB"/>
    <w:rsid w:val="005C609B"/>
    <w:rsid w:val="005C69D1"/>
    <w:rsid w:val="005D74D4"/>
    <w:rsid w:val="005D7A32"/>
    <w:rsid w:val="005E3D96"/>
    <w:rsid w:val="005F048E"/>
    <w:rsid w:val="005F758A"/>
    <w:rsid w:val="0060333F"/>
    <w:rsid w:val="00610507"/>
    <w:rsid w:val="00615DCC"/>
    <w:rsid w:val="00620C44"/>
    <w:rsid w:val="0062529A"/>
    <w:rsid w:val="006256E7"/>
    <w:rsid w:val="0062625D"/>
    <w:rsid w:val="00667536"/>
    <w:rsid w:val="0067743A"/>
    <w:rsid w:val="00681C49"/>
    <w:rsid w:val="00684A59"/>
    <w:rsid w:val="006A0CEA"/>
    <w:rsid w:val="006C62E4"/>
    <w:rsid w:val="006E50ED"/>
    <w:rsid w:val="006E587F"/>
    <w:rsid w:val="006F1998"/>
    <w:rsid w:val="006F4A18"/>
    <w:rsid w:val="006F653E"/>
    <w:rsid w:val="00703BB8"/>
    <w:rsid w:val="007144FB"/>
    <w:rsid w:val="0072488F"/>
    <w:rsid w:val="00746613"/>
    <w:rsid w:val="00753621"/>
    <w:rsid w:val="00756874"/>
    <w:rsid w:val="00761954"/>
    <w:rsid w:val="00761D9B"/>
    <w:rsid w:val="007713C7"/>
    <w:rsid w:val="007755C8"/>
    <w:rsid w:val="007B1D6A"/>
    <w:rsid w:val="007B62B5"/>
    <w:rsid w:val="007C3305"/>
    <w:rsid w:val="007C53A3"/>
    <w:rsid w:val="007C7B3D"/>
    <w:rsid w:val="007D0FD6"/>
    <w:rsid w:val="007F1BD7"/>
    <w:rsid w:val="00801634"/>
    <w:rsid w:val="00801878"/>
    <w:rsid w:val="008036BF"/>
    <w:rsid w:val="00806270"/>
    <w:rsid w:val="00810E2C"/>
    <w:rsid w:val="00822281"/>
    <w:rsid w:val="00824BEA"/>
    <w:rsid w:val="00825D6D"/>
    <w:rsid w:val="0083600F"/>
    <w:rsid w:val="00840D7A"/>
    <w:rsid w:val="00841340"/>
    <w:rsid w:val="008425A4"/>
    <w:rsid w:val="00857080"/>
    <w:rsid w:val="00867142"/>
    <w:rsid w:val="0087362B"/>
    <w:rsid w:val="0087643D"/>
    <w:rsid w:val="00884AC1"/>
    <w:rsid w:val="008966E1"/>
    <w:rsid w:val="008A4F6F"/>
    <w:rsid w:val="008A703C"/>
    <w:rsid w:val="008C08A5"/>
    <w:rsid w:val="008E2C29"/>
    <w:rsid w:val="008E349D"/>
    <w:rsid w:val="00903BED"/>
    <w:rsid w:val="00903C85"/>
    <w:rsid w:val="009125CC"/>
    <w:rsid w:val="009169BE"/>
    <w:rsid w:val="009210F7"/>
    <w:rsid w:val="00927D62"/>
    <w:rsid w:val="00932EEB"/>
    <w:rsid w:val="009372CB"/>
    <w:rsid w:val="00937305"/>
    <w:rsid w:val="0095053D"/>
    <w:rsid w:val="00951796"/>
    <w:rsid w:val="00973E0D"/>
    <w:rsid w:val="009C77D4"/>
    <w:rsid w:val="009D13BC"/>
    <w:rsid w:val="009D1756"/>
    <w:rsid w:val="009D7EB9"/>
    <w:rsid w:val="009E1E35"/>
    <w:rsid w:val="009E2630"/>
    <w:rsid w:val="009F449A"/>
    <w:rsid w:val="00A012B3"/>
    <w:rsid w:val="00A0316F"/>
    <w:rsid w:val="00A10EE9"/>
    <w:rsid w:val="00A13F53"/>
    <w:rsid w:val="00A23DB7"/>
    <w:rsid w:val="00A27BA2"/>
    <w:rsid w:val="00A33A3F"/>
    <w:rsid w:val="00A5465F"/>
    <w:rsid w:val="00A57BBD"/>
    <w:rsid w:val="00A617A1"/>
    <w:rsid w:val="00A64B48"/>
    <w:rsid w:val="00A669A4"/>
    <w:rsid w:val="00A719F6"/>
    <w:rsid w:val="00A7451E"/>
    <w:rsid w:val="00A929A5"/>
    <w:rsid w:val="00AA08D9"/>
    <w:rsid w:val="00AA7281"/>
    <w:rsid w:val="00AB0E0A"/>
    <w:rsid w:val="00AB2EB1"/>
    <w:rsid w:val="00AE2BF9"/>
    <w:rsid w:val="00AE47AE"/>
    <w:rsid w:val="00AE75CE"/>
    <w:rsid w:val="00AF4160"/>
    <w:rsid w:val="00AF4D48"/>
    <w:rsid w:val="00AF5ED9"/>
    <w:rsid w:val="00B11969"/>
    <w:rsid w:val="00B15FF7"/>
    <w:rsid w:val="00B207EC"/>
    <w:rsid w:val="00B21E7F"/>
    <w:rsid w:val="00B22873"/>
    <w:rsid w:val="00B231DA"/>
    <w:rsid w:val="00B255E7"/>
    <w:rsid w:val="00B2563A"/>
    <w:rsid w:val="00B32DD2"/>
    <w:rsid w:val="00B404A5"/>
    <w:rsid w:val="00B57F34"/>
    <w:rsid w:val="00B71CFA"/>
    <w:rsid w:val="00B771B0"/>
    <w:rsid w:val="00B80991"/>
    <w:rsid w:val="00B85110"/>
    <w:rsid w:val="00BB283D"/>
    <w:rsid w:val="00BD14FE"/>
    <w:rsid w:val="00BD29FE"/>
    <w:rsid w:val="00BD53EE"/>
    <w:rsid w:val="00BD5CB0"/>
    <w:rsid w:val="00BD6635"/>
    <w:rsid w:val="00BD6A53"/>
    <w:rsid w:val="00BE47A7"/>
    <w:rsid w:val="00BE4DBF"/>
    <w:rsid w:val="00BE61E4"/>
    <w:rsid w:val="00BF31D2"/>
    <w:rsid w:val="00C00181"/>
    <w:rsid w:val="00C004C1"/>
    <w:rsid w:val="00C11DCD"/>
    <w:rsid w:val="00C32B03"/>
    <w:rsid w:val="00C40CCE"/>
    <w:rsid w:val="00C42E1C"/>
    <w:rsid w:val="00C4331D"/>
    <w:rsid w:val="00C4791D"/>
    <w:rsid w:val="00C509BA"/>
    <w:rsid w:val="00C6107E"/>
    <w:rsid w:val="00C71603"/>
    <w:rsid w:val="00C762F5"/>
    <w:rsid w:val="00C80FCB"/>
    <w:rsid w:val="00C820E8"/>
    <w:rsid w:val="00C90080"/>
    <w:rsid w:val="00C91AA7"/>
    <w:rsid w:val="00CA66D0"/>
    <w:rsid w:val="00CB4ED0"/>
    <w:rsid w:val="00CB631B"/>
    <w:rsid w:val="00CC2291"/>
    <w:rsid w:val="00CD11C5"/>
    <w:rsid w:val="00D15707"/>
    <w:rsid w:val="00D23474"/>
    <w:rsid w:val="00D3032A"/>
    <w:rsid w:val="00D31A2E"/>
    <w:rsid w:val="00D35688"/>
    <w:rsid w:val="00D72B13"/>
    <w:rsid w:val="00D76ED4"/>
    <w:rsid w:val="00D858F5"/>
    <w:rsid w:val="00D93B5C"/>
    <w:rsid w:val="00DA366D"/>
    <w:rsid w:val="00DB093B"/>
    <w:rsid w:val="00DB2008"/>
    <w:rsid w:val="00DB7E2E"/>
    <w:rsid w:val="00DD4BBC"/>
    <w:rsid w:val="00DD60B6"/>
    <w:rsid w:val="00DE724D"/>
    <w:rsid w:val="00DF05FC"/>
    <w:rsid w:val="00DF26BB"/>
    <w:rsid w:val="00DF3433"/>
    <w:rsid w:val="00DF5292"/>
    <w:rsid w:val="00E31E2F"/>
    <w:rsid w:val="00E46784"/>
    <w:rsid w:val="00E56821"/>
    <w:rsid w:val="00E760F6"/>
    <w:rsid w:val="00E81A21"/>
    <w:rsid w:val="00E82502"/>
    <w:rsid w:val="00E84061"/>
    <w:rsid w:val="00E963B2"/>
    <w:rsid w:val="00EA37A9"/>
    <w:rsid w:val="00EB7B1A"/>
    <w:rsid w:val="00ED2C33"/>
    <w:rsid w:val="00ED4E06"/>
    <w:rsid w:val="00EF473A"/>
    <w:rsid w:val="00EF4AD6"/>
    <w:rsid w:val="00F15F97"/>
    <w:rsid w:val="00F23EAF"/>
    <w:rsid w:val="00F26A68"/>
    <w:rsid w:val="00F27AA9"/>
    <w:rsid w:val="00F37608"/>
    <w:rsid w:val="00F43F4A"/>
    <w:rsid w:val="00F44133"/>
    <w:rsid w:val="00F51124"/>
    <w:rsid w:val="00F84819"/>
    <w:rsid w:val="00F9035B"/>
    <w:rsid w:val="00F97ADA"/>
    <w:rsid w:val="00FA0652"/>
    <w:rsid w:val="00FA7A4F"/>
    <w:rsid w:val="00FC4CE1"/>
    <w:rsid w:val="00FD6224"/>
    <w:rsid w:val="00FE12EB"/>
    <w:rsid w:val="00FF2B1F"/>
    <w:rsid w:val="051F1C4C"/>
    <w:rsid w:val="0DC12551"/>
    <w:rsid w:val="147B922F"/>
    <w:rsid w:val="14E79253"/>
    <w:rsid w:val="183E1CEE"/>
    <w:rsid w:val="1B755909"/>
    <w:rsid w:val="1B8D1FA5"/>
    <w:rsid w:val="1F28D400"/>
    <w:rsid w:val="2728D131"/>
    <w:rsid w:val="27A542DE"/>
    <w:rsid w:val="3151E6A0"/>
    <w:rsid w:val="3358EDD7"/>
    <w:rsid w:val="3839A85A"/>
    <w:rsid w:val="3B2EB00D"/>
    <w:rsid w:val="3B88DDE2"/>
    <w:rsid w:val="3D328F1B"/>
    <w:rsid w:val="49E97176"/>
    <w:rsid w:val="4A7AE738"/>
    <w:rsid w:val="50F37708"/>
    <w:rsid w:val="52AAD743"/>
    <w:rsid w:val="53B8BEB2"/>
    <w:rsid w:val="56AB03DE"/>
    <w:rsid w:val="6084A522"/>
    <w:rsid w:val="610116CF"/>
    <w:rsid w:val="61CD0644"/>
    <w:rsid w:val="62198517"/>
    <w:rsid w:val="62A372F5"/>
    <w:rsid w:val="63E1240A"/>
    <w:rsid w:val="650B9772"/>
    <w:rsid w:val="65CD000E"/>
    <w:rsid w:val="697D85AD"/>
    <w:rsid w:val="6D0EEF9D"/>
    <w:rsid w:val="71957C4B"/>
    <w:rsid w:val="734FD1DE"/>
    <w:rsid w:val="768E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14DA6"/>
  <w15:chartTrackingRefBased/>
  <w15:docId w15:val="{527A272A-7648-4BBF-8551-F45F43A7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03A19"/>
    <w:pPr>
      <w:tabs>
        <w:tab w:val="center" w:pos="4513"/>
        <w:tab w:val="right" w:pos="9026"/>
      </w:tabs>
      <w:spacing w:after="0" w:line="240" w:lineRule="auto"/>
    </w:pPr>
  </w:style>
  <w:style w:type="character" w:styleId="HeaderChar" w:customStyle="1">
    <w:name w:val="Header Char"/>
    <w:basedOn w:val="DefaultParagraphFont"/>
    <w:link w:val="Header"/>
    <w:uiPriority w:val="99"/>
    <w:rsid w:val="00303A19"/>
  </w:style>
  <w:style w:type="paragraph" w:styleId="Footer">
    <w:name w:val="footer"/>
    <w:basedOn w:val="Normal"/>
    <w:link w:val="FooterChar"/>
    <w:uiPriority w:val="99"/>
    <w:unhideWhenUsed/>
    <w:rsid w:val="00303A19"/>
    <w:pPr>
      <w:tabs>
        <w:tab w:val="center" w:pos="4513"/>
        <w:tab w:val="right" w:pos="9026"/>
      </w:tabs>
      <w:spacing w:after="0" w:line="240" w:lineRule="auto"/>
    </w:pPr>
  </w:style>
  <w:style w:type="character" w:styleId="FooterChar" w:customStyle="1">
    <w:name w:val="Footer Char"/>
    <w:basedOn w:val="DefaultParagraphFont"/>
    <w:link w:val="Footer"/>
    <w:uiPriority w:val="99"/>
    <w:rsid w:val="00303A19"/>
  </w:style>
  <w:style w:type="character" w:styleId="Hyperlink">
    <w:name w:val="Hyperlink"/>
    <w:basedOn w:val="DefaultParagraphFont"/>
    <w:uiPriority w:val="99"/>
    <w:unhideWhenUsed/>
    <w:rsid w:val="00000BC1"/>
    <w:rPr>
      <w:color w:val="0563C1" w:themeColor="hyperlink"/>
      <w:u w:val="single"/>
    </w:rPr>
  </w:style>
  <w:style w:type="character" w:styleId="UnresolvedMention">
    <w:name w:val="Unresolved Mention"/>
    <w:basedOn w:val="DefaultParagraphFont"/>
    <w:uiPriority w:val="99"/>
    <w:semiHidden/>
    <w:unhideWhenUsed/>
    <w:rsid w:val="00000BC1"/>
    <w:rPr>
      <w:color w:val="605E5C"/>
      <w:shd w:val="clear" w:color="auto" w:fill="E1DFDD"/>
    </w:rPr>
  </w:style>
  <w:style w:type="character" w:styleId="FollowedHyperlink">
    <w:name w:val="FollowedHyperlink"/>
    <w:basedOn w:val="DefaultParagraphFont"/>
    <w:uiPriority w:val="99"/>
    <w:semiHidden/>
    <w:unhideWhenUsed/>
    <w:rsid w:val="00F84819"/>
    <w:rPr>
      <w:color w:val="954F72" w:themeColor="followedHyperlink"/>
      <w:u w:val="single"/>
    </w:rPr>
  </w:style>
  <w:style w:type="paragraph" w:styleId="ListParagraph">
    <w:name w:val="List Paragraph"/>
    <w:basedOn w:val="Normal"/>
    <w:uiPriority w:val="34"/>
    <w:qFormat/>
    <w:rsid w:val="0043663A"/>
    <w:pPr>
      <w:spacing w:after="0" w:line="240" w:lineRule="auto"/>
      <w:ind w:left="720"/>
    </w:pPr>
    <w:rPr>
      <w:rFonts w:ascii="Calibri" w:hAnsi="Calibri" w:cs="Calibri"/>
      <w:lang w:val="en-US"/>
    </w:rPr>
  </w:style>
  <w:style w:type="paragraph" w:styleId="Revision">
    <w:name w:val="Revision"/>
    <w:hidden/>
    <w:uiPriority w:val="99"/>
    <w:semiHidden/>
    <w:rsid w:val="003E5984"/>
    <w:pPr>
      <w:spacing w:after="0" w:line="240" w:lineRule="auto"/>
    </w:pPr>
  </w:style>
  <w:style w:type="table" w:styleId="TableGrid">
    <w:name w:val="Table Grid"/>
    <w:basedOn w:val="TableNormal"/>
    <w:uiPriority w:val="39"/>
    <w:rsid w:val="00620C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vius.com/"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2.png"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avius.com/" TargetMode="External" Id="rId10" /><Relationship Type="http://schemas.openxmlformats.org/officeDocument/2006/relationships/webSettings" Target="webSettings.xml" Id="rId4"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Natalia Kaczmarek</dc:creator>
  <keywords/>
  <dc:description/>
  <lastModifiedBy>Guest User</lastModifiedBy>
  <revision>16</revision>
  <dcterms:created xsi:type="dcterms:W3CDTF">2021-11-12T21:53:00.0000000Z</dcterms:created>
  <dcterms:modified xsi:type="dcterms:W3CDTF">2021-11-16T14:58:15.4783526Z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02bf62-88e6-456d-b298-e2abb13de1ea_Enabled">
    <vt:lpwstr>true</vt:lpwstr>
  </property>
  <property fmtid="{D5CDD505-2E9C-101B-9397-08002B2CF9AE}" pid="3" name="MSIP_Label_0702bf62-88e6-456d-b298-e2abb13de1ea_SetDate">
    <vt:lpwstr>2021-11-12T18:12:22Z</vt:lpwstr>
  </property>
  <property fmtid="{D5CDD505-2E9C-101B-9397-08002B2CF9AE}" pid="4" name="MSIP_Label_0702bf62-88e6-456d-b298-e2abb13de1ea_Method">
    <vt:lpwstr>Standard</vt:lpwstr>
  </property>
  <property fmtid="{D5CDD505-2E9C-101B-9397-08002B2CF9AE}" pid="5" name="MSIP_Label_0702bf62-88e6-456d-b298-e2abb13de1ea_Name">
    <vt:lpwstr>0702bf62-88e6-456d-b298-e2abb13de1ea</vt:lpwstr>
  </property>
  <property fmtid="{D5CDD505-2E9C-101B-9397-08002B2CF9AE}" pid="6" name="MSIP_Label_0702bf62-88e6-456d-b298-e2abb13de1ea_SiteId">
    <vt:lpwstr>548d26ab-8caa-49e1-97c2-a1b1a06cc39c</vt:lpwstr>
  </property>
  <property fmtid="{D5CDD505-2E9C-101B-9397-08002B2CF9AE}" pid="7" name="MSIP_Label_0702bf62-88e6-456d-b298-e2abb13de1ea_ActionId">
    <vt:lpwstr>5e42ea2b-b65f-4703-8003-04111f0f37ce</vt:lpwstr>
  </property>
  <property fmtid="{D5CDD505-2E9C-101B-9397-08002B2CF9AE}" pid="8" name="MSIP_Label_0702bf62-88e6-456d-b298-e2abb13de1ea_ContentBits">
    <vt:lpwstr>2</vt:lpwstr>
  </property>
</Properties>
</file>